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B9C2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湖州师范学院202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082C1BA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</w:t>
      </w:r>
      <w:r>
        <w:rPr>
          <w:rFonts w:hint="eastAsia" w:cs="Times New Roman"/>
          <w:szCs w:val="28"/>
          <w:shd w:val="clear" w:color="auto" w:fill="FFFFFF"/>
        </w:rPr>
        <w:t>湖州师范学院</w:t>
      </w: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 w14:paraId="1F2C7BEE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089B12C9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402C5AC6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00A328C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0E606C1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24200D6C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的，移送司法机关，依照《中华人民共和国刑法》等追究法律责任。</w:t>
      </w:r>
    </w:p>
    <w:p w14:paraId="7CAF9D65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783613E0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4DA57B6D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607CD299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B9F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AA3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8B0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273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E7CD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67322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B345C1"/>
    <w:rsid w:val="00470A69"/>
    <w:rsid w:val="0092467C"/>
    <w:rsid w:val="00B345C1"/>
    <w:rsid w:val="02B43E95"/>
    <w:rsid w:val="098D4402"/>
    <w:rsid w:val="0C2E77BD"/>
    <w:rsid w:val="13B00C05"/>
    <w:rsid w:val="17F02E90"/>
    <w:rsid w:val="1E3D1350"/>
    <w:rsid w:val="2E95490E"/>
    <w:rsid w:val="308602BC"/>
    <w:rsid w:val="30892727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442</Characters>
  <Lines>3</Lines>
  <Paragraphs>1</Paragraphs>
  <TotalTime>5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Ku丁_pan</cp:lastModifiedBy>
  <dcterms:modified xsi:type="dcterms:W3CDTF">2025-03-18T00:50:46Z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eyJoZGlkIjoiMjM1MjczZjIxZDNiY2EzZWQ2ZjFmYzNmNjI1MmNmMGEiLCJ1c2VySWQiOiI0MTUwNjE4NzUifQ==</vt:lpwstr>
  </property>
</Properties>
</file>